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E9" w:rsidRDefault="00FB44E9" w:rsidP="00FB44E9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Cs w:val="28"/>
        </w:rPr>
        <w:t xml:space="preserve">       </w:t>
      </w:r>
      <w:r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FB44E9" w:rsidRDefault="00FB44E9" w:rsidP="00FB44E9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FB44E9" w:rsidRDefault="00FB44E9" w:rsidP="00FB44E9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FB44E9" w:rsidRDefault="00FB44E9" w:rsidP="00FB44E9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FB44E9" w:rsidRDefault="00FB44E9" w:rsidP="00FB44E9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FB44E9" w:rsidRDefault="00FB44E9" w:rsidP="00FB44E9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FB44E9" w:rsidRDefault="00FB44E9" w:rsidP="00FB44E9">
      <w:pPr>
        <w:tabs>
          <w:tab w:val="left" w:pos="11640"/>
          <w:tab w:val="left" w:pos="1230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</w:t>
      </w:r>
    </w:p>
    <w:p w:rsidR="00FB44E9" w:rsidRDefault="00FB44E9" w:rsidP="00FB44E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«Солтүстік Қазақстан облысы Ленинград  ауылдық округі әкімінің аппараты» коммуналды  мемлекеттік мекемесінің  2017 жылға  мемлекеттік қызмет көрсету мәселесі бойынша</w:t>
      </w:r>
    </w:p>
    <w:p w:rsidR="00FB44E9" w:rsidRDefault="00FB44E9" w:rsidP="00FB44E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ЕСЕБІ</w:t>
      </w:r>
    </w:p>
    <w:p w:rsidR="00FB44E9" w:rsidRDefault="00FB44E9" w:rsidP="00FB44E9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B44E9" w:rsidRDefault="00FB44E9" w:rsidP="00FB44E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  <w:r>
        <w:rPr>
          <w:rFonts w:ascii="Arial" w:hAnsi="Arial" w:cs="Arial"/>
          <w:bCs/>
          <w:kern w:val="36"/>
          <w:sz w:val="28"/>
          <w:szCs w:val="28"/>
          <w:lang w:val="kk-KZ" w:eastAsia="ru-RU"/>
        </w:rPr>
        <w:t xml:space="preserve">«Мемлекеттік көрсетілетін қызметтер туралы» Қазақстан Республикасының Заңына  және  </w:t>
      </w:r>
      <w:r>
        <w:rPr>
          <w:rFonts w:ascii="Arial" w:hAnsi="Arial" w:cs="Arial"/>
          <w:sz w:val="28"/>
          <w:szCs w:val="28"/>
          <w:lang w:val="kk-KZ"/>
        </w:rPr>
        <w:t>Қазақстан Республикасы Үкіметінің                  2013 жылдың 18  қыркүйегіндегі № 983 қаулысымен бекітілген Мемлекеттік қызмет тізбесіне енгізілген өзгертулер мен толықтыруларға  сәйкес, 2017 жылда</w:t>
      </w:r>
      <w:r>
        <w:rPr>
          <w:rFonts w:ascii="Arial" w:hAnsi="Arial" w:cs="Arial"/>
          <w:kern w:val="36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Ленинград ауы</w:t>
      </w:r>
      <w:r w:rsidR="00537BA1">
        <w:rPr>
          <w:rFonts w:ascii="Arial" w:hAnsi="Arial" w:cs="Arial"/>
          <w:sz w:val="28"/>
          <w:szCs w:val="28"/>
          <w:lang w:val="kk-KZ"/>
        </w:rPr>
        <w:t>лдық округі әкімінің аппараты 8</w:t>
      </w:r>
      <w:r>
        <w:rPr>
          <w:rFonts w:ascii="Arial" w:hAnsi="Arial" w:cs="Arial"/>
          <w:sz w:val="28"/>
          <w:szCs w:val="28"/>
          <w:lang w:val="kk-KZ"/>
        </w:rPr>
        <w:t xml:space="preserve"> мемлекеттік қызмет көрсетті.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44E9" w:rsidRDefault="00FB44E9" w:rsidP="00FB44E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  <w:t>Жыл бойын</w:t>
      </w:r>
      <w:r w:rsidR="00FF300D">
        <w:rPr>
          <w:rFonts w:ascii="Arial" w:hAnsi="Arial" w:cs="Arial"/>
          <w:sz w:val="28"/>
          <w:szCs w:val="28"/>
          <w:lang w:val="kk-KZ"/>
        </w:rPr>
        <w:t>ш</w:t>
      </w:r>
      <w:r w:rsidR="009240C1">
        <w:rPr>
          <w:rFonts w:ascii="Arial" w:hAnsi="Arial" w:cs="Arial"/>
          <w:sz w:val="28"/>
          <w:szCs w:val="28"/>
          <w:lang w:val="kk-KZ"/>
        </w:rPr>
        <w:t>а барлығы 126</w:t>
      </w:r>
      <w:r>
        <w:rPr>
          <w:rFonts w:ascii="Arial" w:hAnsi="Arial" w:cs="Arial"/>
          <w:sz w:val="28"/>
          <w:szCs w:val="28"/>
          <w:lang w:val="kk-KZ"/>
        </w:rPr>
        <w:t xml:space="preserve"> мемлекеттік қызмет көрсетілді, халыққа  қызмет көрсету орталығы арқылы  қызмет көрсетілген жоқ. </w:t>
      </w:r>
      <w:r>
        <w:rPr>
          <w:rFonts w:ascii="Arial" w:hAnsi="Arial" w:cs="Arial"/>
          <w:sz w:val="28"/>
          <w:szCs w:val="28"/>
          <w:lang w:val="kk-KZ"/>
        </w:rPr>
        <w:tab/>
        <w:t xml:space="preserve">Электрондық нысанда мемлекеттік қызмет көрсетуге өтініш түскен жоқ.  </w:t>
      </w:r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«</w:t>
      </w:r>
      <w:r>
        <w:rPr>
          <w:rFonts w:ascii="Arial" w:hAnsi="Arial" w:cs="Arial"/>
          <w:sz w:val="28"/>
          <w:szCs w:val="28"/>
          <w:shd w:val="clear" w:color="auto" w:fill="FFFFFF"/>
          <w:lang w:val="kk-KZ"/>
        </w:rPr>
        <w:t>Жеке қосалқы шаруашылы</w:t>
      </w:r>
      <w:r w:rsidR="00FF300D">
        <w:rPr>
          <w:rFonts w:ascii="Arial" w:hAnsi="Arial" w:cs="Arial"/>
          <w:sz w:val="28"/>
          <w:szCs w:val="28"/>
          <w:shd w:val="clear" w:color="auto" w:fill="FFFFFF"/>
          <w:lang w:val="kk-KZ"/>
        </w:rPr>
        <w:t>қтың</w:t>
      </w:r>
      <w:r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б</w:t>
      </w:r>
      <w:r w:rsidR="00FF300D">
        <w:rPr>
          <w:rFonts w:ascii="Arial" w:hAnsi="Arial" w:cs="Arial"/>
          <w:sz w:val="28"/>
          <w:szCs w:val="28"/>
          <w:shd w:val="clear" w:color="auto" w:fill="FFFFFF"/>
          <w:lang w:val="kk-KZ"/>
        </w:rPr>
        <w:t>олуы</w:t>
      </w:r>
      <w:r>
        <w:rPr>
          <w:rFonts w:ascii="Arial" w:hAnsi="Arial" w:cs="Arial"/>
          <w:sz w:val="28"/>
          <w:szCs w:val="28"/>
          <w:shd w:val="clear" w:color="auto" w:fill="FFFFFF"/>
          <w:lang w:val="kk-KZ"/>
        </w:rPr>
        <w:t xml:space="preserve"> туралы анықтама беру</w:t>
      </w:r>
      <w:r>
        <w:rPr>
          <w:rFonts w:ascii="Arial" w:hAnsi="Arial" w:cs="Arial"/>
          <w:sz w:val="28"/>
          <w:szCs w:val="28"/>
          <w:lang w:val="kk-KZ"/>
        </w:rPr>
        <w:t xml:space="preserve">» қызметі ең басты талап етілетін қызмет болып табылып отыр. </w:t>
      </w:r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Мемлекеттік қызмет көрсету  мәселелері бойынша  халықтың қол жетімділігін және ақпараттандырылуын қамтамасыз ету мақсатында көрнекі ақпараттары бар стенд ауылдық округі әкімінің аппаратында орналастырылды (заң, стандарттар, регламенттер, өтініш үлгілері, шағым журналдары). </w:t>
      </w:r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Мемлекеттік қызмет көрсету кезінде заң бұзушылықтың алдын алу  мақсатында мемлекеттік жауапты маман мемлекеттік қызмет көрсету, стандарттар  саласында заңнаманы сақтау бойынша   түсіндірме семинар-кеңестерге қатыстырылды. </w:t>
      </w:r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«Мемлекеттік қызмет көрсету туралы» Қазақстан Республикасының 2013 жылдың 15 сәуіріндегі № 88-V Заңына, бектілген стандарттарға сәйкес барлық мемлекеттік қызметтер көрсетілді. Қызметтер  баламалы, сонымен қатар баламасыз  негізде де көрсетіледі. </w:t>
      </w:r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Мемлекеттік қызмет көрсетуге  ішкі бақылау қорытындысының нәтижесі  бойынша, 2017 жыл бойынша, мемлекеттік қызмет көрсету  мерзімін бұзу жағдайы тіркелген жоқ. </w:t>
      </w:r>
    </w:p>
    <w:p w:rsidR="00FB44E9" w:rsidRDefault="00FB44E9" w:rsidP="00FB44E9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Мемлекеттік қызмет көрсету мәселелері бойынша  қызмет алушылардың шағымдары туралы ақпарат</w:t>
      </w:r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201</w:t>
      </w:r>
      <w:r w:rsidR="00871701">
        <w:rPr>
          <w:rFonts w:ascii="Arial" w:hAnsi="Arial" w:cs="Arial"/>
          <w:sz w:val="28"/>
          <w:szCs w:val="28"/>
          <w:lang w:val="kk-KZ"/>
        </w:rPr>
        <w:t>7</w:t>
      </w:r>
      <w:r>
        <w:rPr>
          <w:rFonts w:ascii="Arial" w:hAnsi="Arial" w:cs="Arial"/>
          <w:sz w:val="28"/>
          <w:szCs w:val="28"/>
          <w:lang w:val="kk-KZ"/>
        </w:rPr>
        <w:t xml:space="preserve"> жылы мемлекеттік қызмет көрсетуге шағым түскен жоқ.</w:t>
      </w:r>
    </w:p>
    <w:p w:rsidR="00FB44E9" w:rsidRDefault="00FB44E9" w:rsidP="00FB44E9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>Ленинград ауылдық  округінің</w:t>
      </w:r>
    </w:p>
    <w:p w:rsidR="00FB44E9" w:rsidRDefault="00FB44E9" w:rsidP="00FB44E9">
      <w:pPr>
        <w:spacing w:after="0" w:line="240" w:lineRule="auto"/>
        <w:ind w:firstLine="708"/>
        <w:jc w:val="both"/>
        <w:rPr>
          <w:rFonts w:ascii="Arial" w:hAnsi="Arial" w:cs="Arial"/>
          <w:b/>
          <w:caps/>
          <w:color w:val="000000"/>
          <w:sz w:val="28"/>
          <w:szCs w:val="28"/>
          <w:lang w:val="kk-KZ"/>
        </w:rPr>
      </w:pPr>
      <w:r>
        <w:rPr>
          <w:rFonts w:ascii="Arial" w:hAnsi="Arial" w:cs="Arial"/>
          <w:b/>
          <w:sz w:val="28"/>
          <w:szCs w:val="28"/>
          <w:lang w:val="kk-KZ"/>
        </w:rPr>
        <w:t xml:space="preserve">                     әкімі</w:t>
      </w:r>
      <w:r>
        <w:rPr>
          <w:rFonts w:ascii="Arial" w:hAnsi="Arial" w:cs="Arial"/>
          <w:b/>
          <w:sz w:val="28"/>
          <w:szCs w:val="28"/>
          <w:lang w:val="kk-KZ"/>
        </w:rPr>
        <w:tab/>
        <w:t xml:space="preserve">                           </w:t>
      </w:r>
      <w:r>
        <w:rPr>
          <w:rFonts w:ascii="Arial" w:hAnsi="Arial" w:cs="Arial"/>
          <w:b/>
          <w:sz w:val="28"/>
          <w:szCs w:val="28"/>
          <w:lang w:val="kk-KZ"/>
        </w:rPr>
        <w:tab/>
      </w:r>
      <w:r>
        <w:rPr>
          <w:rFonts w:ascii="Arial" w:hAnsi="Arial" w:cs="Arial"/>
          <w:b/>
          <w:sz w:val="28"/>
          <w:szCs w:val="28"/>
          <w:lang w:val="kk-KZ"/>
        </w:rPr>
        <w:tab/>
      </w:r>
      <w:r>
        <w:rPr>
          <w:rFonts w:ascii="Arial" w:hAnsi="Arial" w:cs="Arial"/>
          <w:b/>
          <w:sz w:val="28"/>
          <w:szCs w:val="28"/>
          <w:lang w:val="kk-KZ"/>
        </w:rPr>
        <w:tab/>
        <w:t xml:space="preserve">     К.Баетов</w:t>
      </w:r>
    </w:p>
    <w:p w:rsidR="003F3903" w:rsidRPr="00FB44E9" w:rsidRDefault="003F3903">
      <w:pPr>
        <w:rPr>
          <w:lang w:val="kk-KZ"/>
        </w:rPr>
      </w:pPr>
    </w:p>
    <w:sectPr w:rsidR="003F3903" w:rsidRPr="00FB44E9" w:rsidSect="00607C89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5B6"/>
    <w:rsid w:val="00046DDE"/>
    <w:rsid w:val="002A1A89"/>
    <w:rsid w:val="0032048B"/>
    <w:rsid w:val="003F3903"/>
    <w:rsid w:val="00537BA1"/>
    <w:rsid w:val="00607C89"/>
    <w:rsid w:val="00871701"/>
    <w:rsid w:val="009240C1"/>
    <w:rsid w:val="00C6521F"/>
    <w:rsid w:val="00D615B6"/>
    <w:rsid w:val="00FB44E9"/>
    <w:rsid w:val="00FF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E9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B44E9"/>
    <w:pPr>
      <w:spacing w:after="0" w:line="240" w:lineRule="auto"/>
    </w:pPr>
    <w:rPr>
      <w:rFonts w:ascii="Calibri" w:eastAsia="Times New Roman" w:hAnsi="Calibri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E9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B44E9"/>
    <w:pPr>
      <w:spacing w:after="0" w:line="240" w:lineRule="auto"/>
    </w:pPr>
    <w:rPr>
      <w:rFonts w:ascii="Calibri" w:eastAsia="Times New Roman" w:hAnsi="Calibri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4</cp:revision>
  <dcterms:created xsi:type="dcterms:W3CDTF">2018-04-02T03:40:00Z</dcterms:created>
  <dcterms:modified xsi:type="dcterms:W3CDTF">2018-04-11T04:50:00Z</dcterms:modified>
</cp:coreProperties>
</file>